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924D143" w:rsidP="1924D143" w:rsidRDefault="1924D143" w14:paraId="7763D60E" w14:textId="0F461722">
      <w:pPr>
        <w:pStyle w:val="Normal"/>
        <w:rPr>
          <w:sz w:val="28"/>
          <w:szCs w:val="28"/>
          <w:u w:val="single"/>
        </w:rPr>
      </w:pPr>
      <w:r w:rsidRPr="1924D143" w:rsidR="1924D143">
        <w:rPr>
          <w:sz w:val="28"/>
          <w:szCs w:val="28"/>
          <w:u w:val="none"/>
        </w:rPr>
        <w:t xml:space="preserve">                BANK RECONCILIATION AS AT 31/03/2020</w:t>
      </w:r>
    </w:p>
    <w:p w:rsidR="1924D143" w:rsidP="1924D143" w:rsidRDefault="1924D143" w14:paraId="119C7485" w14:textId="2E927975">
      <w:pPr>
        <w:pStyle w:val="Normal"/>
        <w:rPr>
          <w:sz w:val="28"/>
          <w:szCs w:val="28"/>
          <w:u w:val="single"/>
        </w:rPr>
      </w:pPr>
    </w:p>
    <w:p w:rsidR="00623E57" w:rsidP="6837ABEB" w:rsidRDefault="00623E57" w14:paraId="342105B1" w14:textId="2AC39F91">
      <w:pPr>
        <w:pStyle w:val="Normal"/>
        <w:rPr>
          <w:sz w:val="28"/>
          <w:szCs w:val="28"/>
          <w:u w:val="single"/>
        </w:rPr>
      </w:pPr>
      <w:r w:rsidRPr="6837ABEB" w:rsidR="6837ABEB">
        <w:rPr>
          <w:sz w:val="28"/>
          <w:szCs w:val="28"/>
          <w:u w:val="single"/>
        </w:rPr>
        <w:t>Name of Smaller Authorit</w:t>
      </w:r>
      <w:r w:rsidRPr="6837ABEB" w:rsidR="6837ABEB">
        <w:rPr>
          <w:sz w:val="28"/>
          <w:szCs w:val="28"/>
        </w:rPr>
        <w:t>y</w:t>
      </w:r>
      <w:r w:rsidR="6837ABEB">
        <w:rPr/>
        <w:t xml:space="preserve">:   </w:t>
      </w:r>
      <w:proofErr w:type="spellStart"/>
      <w:r w:rsidRPr="6837ABEB" w:rsidR="6837ABEB">
        <w:rPr>
          <w:sz w:val="28"/>
          <w:szCs w:val="28"/>
          <w:u w:val="single"/>
        </w:rPr>
        <w:t>Wixford</w:t>
      </w:r>
      <w:proofErr w:type="spellEnd"/>
      <w:r w:rsidRPr="6837ABEB" w:rsidR="6837ABEB">
        <w:rPr>
          <w:sz w:val="28"/>
          <w:szCs w:val="28"/>
          <w:u w:val="single"/>
        </w:rPr>
        <w:t xml:space="preserve"> Parish Council</w:t>
      </w:r>
    </w:p>
    <w:p w:rsidR="6837ABEB" w:rsidP="6837ABEB" w:rsidRDefault="6837ABEB" w14:paraId="010E988A" w14:textId="57B03114">
      <w:pPr>
        <w:pStyle w:val="Normal"/>
        <w:rPr>
          <w:sz w:val="28"/>
          <w:szCs w:val="28"/>
          <w:u w:val="single"/>
        </w:rPr>
      </w:pPr>
      <w:r w:rsidRPr="6837ABEB" w:rsidR="6837ABEB">
        <w:rPr>
          <w:sz w:val="28"/>
          <w:szCs w:val="28"/>
          <w:u w:val="single"/>
        </w:rPr>
        <w:t>County Area:</w:t>
      </w:r>
      <w:r w:rsidRPr="6837ABEB" w:rsidR="6837ABEB">
        <w:rPr>
          <w:sz w:val="28"/>
          <w:szCs w:val="28"/>
          <w:u w:val="none"/>
        </w:rPr>
        <w:t xml:space="preserve">                      Warwickshire</w:t>
      </w:r>
    </w:p>
    <w:p w:rsidR="00623E57" w:rsidRDefault="00623E57" w14:paraId="71E43662" w14:textId="77777777">
      <w:pPr>
        <w:rPr>
          <w:sz w:val="28"/>
          <w:u w:val="single"/>
        </w:rPr>
      </w:pPr>
    </w:p>
    <w:p w:rsidR="00623E57" w:rsidRDefault="00623E57" w14:paraId="3F63AA7C" w14:textId="582B157D">
      <w:pPr/>
      <w:r w:rsidR="6837ABEB">
        <w:rPr/>
        <w:t>Financial Year ending 31</w:t>
      </w:r>
      <w:r w:rsidRPr="6837ABEB" w:rsidR="6837ABEB">
        <w:rPr>
          <w:vertAlign w:val="superscript"/>
        </w:rPr>
        <w:t>st</w:t>
      </w:r>
      <w:r w:rsidR="6837ABEB">
        <w:rPr/>
        <w:t xml:space="preserve"> March 2020</w:t>
      </w:r>
    </w:p>
    <w:p w:rsidR="6837ABEB" w:rsidP="6837ABEB" w:rsidRDefault="6837ABEB" w14:paraId="319E0D86" w14:textId="7D7A3F2C">
      <w:pPr>
        <w:pStyle w:val="Normal"/>
      </w:pPr>
    </w:p>
    <w:p w:rsidR="00623E57" w:rsidRDefault="00623E57" w14:paraId="6D903F7F" w14:textId="77777777">
      <w:pPr>
        <w:rPr>
          <w:szCs w:val="24"/>
        </w:rPr>
      </w:pPr>
      <w:r>
        <w:rPr>
          <w:szCs w:val="24"/>
        </w:rPr>
        <w:t>Prepared by Mrs Lynne Reekes, Clerk and RFO to Wixford Parish Council</w:t>
      </w:r>
    </w:p>
    <w:p w:rsidR="00623E57" w:rsidRDefault="00623E57" w14:paraId="51E0CCEB" w14:textId="77777777">
      <w:pPr>
        <w:rPr>
          <w:szCs w:val="24"/>
        </w:rPr>
      </w:pPr>
    </w:p>
    <w:p w:rsidR="00623E57" w:rsidP="6837ABEB" w:rsidRDefault="00623E57" w14:paraId="38222EDC" w14:textId="3B9C4C7E">
      <w:pPr/>
      <w:r w:rsidR="6837ABEB">
        <w:rPr/>
        <w:t>12</w:t>
      </w:r>
      <w:r w:rsidRPr="6837ABEB" w:rsidR="6837ABEB">
        <w:rPr>
          <w:vertAlign w:val="superscript"/>
        </w:rPr>
        <w:t>th</w:t>
      </w:r>
      <w:r w:rsidR="6837ABEB">
        <w:rPr/>
        <w:t xml:space="preserve"> June 2020</w:t>
      </w:r>
    </w:p>
    <w:p w:rsidR="00623E57" w:rsidRDefault="00623E57" w14:paraId="126C7F72" w14:textId="77777777">
      <w:pPr>
        <w:rPr>
          <w:szCs w:val="24"/>
        </w:rPr>
      </w:pPr>
    </w:p>
    <w:p w:rsidR="00623E57" w:rsidP="6837ABEB" w:rsidRDefault="00623E57" w14:paraId="676203DD" w14:textId="769605E5">
      <w:pPr>
        <w:rPr>
          <w:b w:val="1"/>
          <w:bCs w:val="1"/>
        </w:rPr>
      </w:pPr>
      <w:r w:rsidRPr="6837ABEB" w:rsidR="6837ABEB">
        <w:rPr>
          <w:b w:val="1"/>
          <w:bCs w:val="1"/>
        </w:rPr>
        <w:t>Balance per bank statements as at 31/03/19                                          14198.98</w:t>
      </w:r>
    </w:p>
    <w:p w:rsidR="6837ABEB" w:rsidP="6837ABEB" w:rsidRDefault="6837ABEB" w14:paraId="01A70E1C" w14:textId="46C4B6B9">
      <w:pPr>
        <w:pStyle w:val="Normal"/>
        <w:rPr>
          <w:b w:val="1"/>
          <w:bCs w:val="1"/>
        </w:rPr>
      </w:pPr>
      <w:r w:rsidRPr="6837ABEB" w:rsidR="6837ABEB">
        <w:rPr>
          <w:b w:val="1"/>
          <w:bCs w:val="1"/>
        </w:rPr>
        <w:t>Less unpresented cheques as at 31/03/2019</w:t>
      </w:r>
    </w:p>
    <w:p w:rsidR="6837ABEB" w:rsidP="6837ABEB" w:rsidRDefault="6837ABEB" w14:paraId="11FC230E" w14:textId="21FBE143">
      <w:pPr>
        <w:pStyle w:val="Normal"/>
        <w:rPr>
          <w:b w:val="1"/>
          <w:bCs w:val="1"/>
        </w:rPr>
      </w:pPr>
      <w:r w:rsidRPr="6837ABEB" w:rsidR="6837ABEB">
        <w:rPr>
          <w:b w:val="1"/>
          <w:bCs w:val="1"/>
        </w:rPr>
        <w:t>BHIB Insurance premium                                        384.82</w:t>
      </w:r>
    </w:p>
    <w:p w:rsidR="6837ABEB" w:rsidP="6837ABEB" w:rsidRDefault="6837ABEB" w14:paraId="6DAA033D" w14:textId="1B4DD7FC">
      <w:pPr>
        <w:pStyle w:val="Normal"/>
        <w:rPr>
          <w:b w:val="1"/>
          <w:bCs w:val="1"/>
        </w:rPr>
      </w:pPr>
      <w:r w:rsidRPr="6837ABEB" w:rsidR="6837ABEB">
        <w:rPr>
          <w:b w:val="1"/>
          <w:bCs w:val="1"/>
        </w:rPr>
        <w:t>HMRC PAYE Jan/Feb 2019                                          91.60                               476.42</w:t>
      </w:r>
    </w:p>
    <w:p w:rsidR="6837ABEB" w:rsidP="6837ABEB" w:rsidRDefault="6837ABEB" w14:paraId="23AD97E9" w14:textId="30290F09">
      <w:pPr>
        <w:pStyle w:val="Normal"/>
        <w:rPr>
          <w:b w:val="1"/>
          <w:bCs w:val="1"/>
        </w:rPr>
      </w:pPr>
      <w:r w:rsidRPr="6837ABEB" w:rsidR="6837ABEB">
        <w:rPr>
          <w:b w:val="1"/>
          <w:bCs w:val="1"/>
        </w:rPr>
        <w:t xml:space="preserve">                                                                                                                                      ---------------</w:t>
      </w:r>
    </w:p>
    <w:p w:rsidR="6837ABEB" w:rsidP="6837ABEB" w:rsidRDefault="6837ABEB" w14:paraId="3437D8A2" w14:textId="2BC533C7">
      <w:pPr>
        <w:pStyle w:val="Normal"/>
        <w:rPr>
          <w:b w:val="1"/>
          <w:bCs w:val="1"/>
        </w:rPr>
      </w:pPr>
      <w:r w:rsidRPr="6837ABEB" w:rsidR="6837ABEB">
        <w:rPr>
          <w:b w:val="1"/>
          <w:bCs w:val="1"/>
        </w:rPr>
        <w:t xml:space="preserve">                                                                                                                                       13722.56</w:t>
      </w:r>
    </w:p>
    <w:p w:rsidR="00623E57" w:rsidRDefault="00623E57" w14:paraId="363B321E" w14:textId="77777777">
      <w:pPr>
        <w:rPr>
          <w:b/>
          <w:szCs w:val="24"/>
        </w:rPr>
      </w:pPr>
    </w:p>
    <w:p w:rsidR="00623E57" w:rsidP="6837ABEB" w:rsidRDefault="00623E57" w14:paraId="17FE73E8" w14:textId="5FCC92A6">
      <w:pPr>
        <w:rPr>
          <w:b w:val="1"/>
          <w:bCs w:val="1"/>
        </w:rPr>
      </w:pPr>
      <w:r w:rsidRPr="6837ABEB" w:rsidR="6837ABEB">
        <w:rPr>
          <w:b w:val="1"/>
          <w:bCs w:val="1"/>
        </w:rPr>
        <w:t>Add receipts/income to 31/03/20                                                                   8025.85</w:t>
      </w:r>
    </w:p>
    <w:p w:rsidR="00623E57" w:rsidP="6837ABEB" w:rsidRDefault="00623E57" w14:paraId="4A7C4C12" w14:textId="1FE3A4B3">
      <w:pPr>
        <w:pStyle w:val="Normal"/>
        <w:rPr>
          <w:b w:val="1"/>
          <w:bCs w:val="1"/>
        </w:rPr>
      </w:pPr>
      <w:r w:rsidRPr="6837ABEB" w:rsidR="6837ABEB">
        <w:rPr>
          <w:b w:val="1"/>
          <w:bCs w:val="1"/>
        </w:rPr>
        <w:t xml:space="preserve">                                                                                                                                    -----------------</w:t>
      </w:r>
    </w:p>
    <w:p w:rsidR="00623E57" w:rsidP="6837ABEB" w:rsidRDefault="00623E57" w14:paraId="0793E17D" w14:textId="7F97E1A1">
      <w:pPr>
        <w:pStyle w:val="Normal"/>
        <w:rPr>
          <w:b w:val="1"/>
          <w:bCs w:val="1"/>
        </w:rPr>
      </w:pPr>
      <w:r w:rsidRPr="6837ABEB" w:rsidR="6837ABEB">
        <w:rPr>
          <w:b w:val="1"/>
          <w:bCs w:val="1"/>
        </w:rPr>
        <w:t xml:space="preserve">                                                                                                                         Total:  21748.41</w:t>
      </w:r>
    </w:p>
    <w:p w:rsidR="00623E57" w:rsidP="6837ABEB" w:rsidRDefault="00623E57" w14:paraId="04BBD5EC" w14:textId="4CA45002">
      <w:pPr>
        <w:pStyle w:val="Normal"/>
        <w:rPr>
          <w:b w:val="1"/>
          <w:bCs w:val="1"/>
        </w:rPr>
      </w:pPr>
      <w:r w:rsidRPr="6837ABEB" w:rsidR="6837ABEB">
        <w:rPr>
          <w:b w:val="1"/>
          <w:bCs w:val="1"/>
        </w:rPr>
        <w:t xml:space="preserve">                                                                                                                          </w:t>
      </w:r>
    </w:p>
    <w:p w:rsidR="00623E57" w:rsidRDefault="00623E57" w14:paraId="350A6925" w14:textId="77777777">
      <w:pPr>
        <w:rPr>
          <w:b/>
          <w:szCs w:val="24"/>
        </w:rPr>
      </w:pPr>
    </w:p>
    <w:p w:rsidR="00623E57" w:rsidP="6837ABEB" w:rsidRDefault="00623E57" w14:paraId="565C0A80" w14:textId="4271A8F7">
      <w:pPr>
        <w:rPr>
          <w:b w:val="1"/>
          <w:bCs w:val="1"/>
        </w:rPr>
      </w:pPr>
      <w:r w:rsidRPr="6837ABEB" w:rsidR="6837ABEB">
        <w:rPr>
          <w:b w:val="1"/>
          <w:bCs w:val="1"/>
        </w:rPr>
        <w:t>Less outgoings/expenditure to 31/03/20                                                     5849.63</w:t>
      </w:r>
    </w:p>
    <w:p w:rsidR="6837ABEB" w:rsidP="6837ABEB" w:rsidRDefault="6837ABEB" w14:paraId="1E314CB7" w14:textId="142AB3B1">
      <w:pPr>
        <w:pStyle w:val="Normal"/>
        <w:rPr>
          <w:b w:val="1"/>
          <w:bCs w:val="1"/>
        </w:rPr>
      </w:pPr>
      <w:r w:rsidRPr="6837ABEB" w:rsidR="6837ABEB">
        <w:rPr>
          <w:b w:val="1"/>
          <w:bCs w:val="1"/>
        </w:rPr>
        <w:t xml:space="preserve">                                                                                                                                         ---------------</w:t>
      </w:r>
    </w:p>
    <w:p w:rsidR="00623E57" w:rsidP="6837ABEB" w:rsidRDefault="00623E57" w14:paraId="240BBE1F" w14:textId="09070BB3">
      <w:pPr>
        <w:rPr>
          <w:b w:val="1"/>
          <w:bCs w:val="1"/>
        </w:rPr>
      </w:pPr>
      <w:r w:rsidRPr="6837ABEB" w:rsidR="6837ABEB">
        <w:rPr>
          <w:b w:val="1"/>
          <w:bCs w:val="1"/>
        </w:rPr>
        <w:t>Balance                                                                                                                         15898.78</w:t>
      </w:r>
    </w:p>
    <w:p w:rsidR="00623E57" w:rsidRDefault="00623E57" w14:paraId="71897B22" w14:textId="77777777">
      <w:pPr>
        <w:rPr>
          <w:b/>
          <w:szCs w:val="24"/>
        </w:rPr>
      </w:pPr>
    </w:p>
    <w:p w:rsidRPr="00BF7252" w:rsidR="00BF7252" w:rsidRDefault="00BF7252" w14:paraId="4245B951" w14:textId="7777777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Reconciliation</w:t>
      </w:r>
    </w:p>
    <w:p w:rsidR="00623E57" w:rsidP="6837ABEB" w:rsidRDefault="00623E57" w14:paraId="07E33CE9" w14:textId="7E5CED51">
      <w:pPr>
        <w:rPr>
          <w:b w:val="1"/>
          <w:bCs w:val="1"/>
        </w:rPr>
      </w:pPr>
      <w:r w:rsidRPr="6837ABEB" w:rsidR="6837ABEB">
        <w:rPr>
          <w:b w:val="1"/>
          <w:bCs w:val="1"/>
        </w:rPr>
        <w:t>Balance at Lloyds Bank 31/03/20                                                                    15898.78</w:t>
      </w:r>
    </w:p>
    <w:p w:rsidR="00623E57" w:rsidRDefault="00623E57" w14:paraId="33A45A03" w14:textId="77777777">
      <w:pPr>
        <w:rPr>
          <w:b/>
          <w:szCs w:val="24"/>
        </w:rPr>
      </w:pPr>
    </w:p>
    <w:p w:rsidR="006B1E91" w:rsidP="6837ABEB" w:rsidRDefault="006B1E91" w14:paraId="27DF5B98" w14:noSpellErr="1" w14:textId="62A491AC">
      <w:pPr>
        <w:pStyle w:val="Normal"/>
        <w:rPr>
          <w:b w:val="1"/>
          <w:bCs w:val="1"/>
        </w:rPr>
      </w:pPr>
    </w:p>
    <w:p w:rsidRPr="006B1E91" w:rsidR="006B1E91" w:rsidRDefault="006B1E91" w14:paraId="7FEF4173" w14:textId="77777777">
      <w:pPr>
        <w:rPr>
          <w:szCs w:val="24"/>
        </w:rPr>
      </w:pPr>
    </w:p>
    <w:p w:rsidRPr="00623E57" w:rsidR="00623E57" w:rsidP="00623E57" w:rsidRDefault="00623E57" w14:paraId="1A8C8AC0" w14:textId="77777777">
      <w:pPr>
        <w:rPr>
          <w:b/>
          <w:szCs w:val="24"/>
        </w:rPr>
      </w:pPr>
    </w:p>
    <w:sectPr w:rsidRPr="00623E57" w:rsidR="00623E57" w:rsidSect="00F427AB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69E6"/>
    <w:multiLevelType w:val="hybridMultilevel"/>
    <w:tmpl w:val="B1C69D50"/>
    <w:lvl w:ilvl="0" w:tplc="410E2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57"/>
    <w:rsid w:val="002F3FF4"/>
    <w:rsid w:val="00623E57"/>
    <w:rsid w:val="006B1E91"/>
    <w:rsid w:val="00B54D50"/>
    <w:rsid w:val="00BF7252"/>
    <w:rsid w:val="00C53D3E"/>
    <w:rsid w:val="00F427AB"/>
    <w:rsid w:val="1924D143"/>
    <w:rsid w:val="6837A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7DD4"/>
  <w14:defaultImageDpi w14:val="32767"/>
  <w15:chartTrackingRefBased/>
  <w15:docId w15:val="{70F5CE42-9AFE-4A4D-A3D3-D780EE1D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Theme="minorHAnsi" w:cstheme="minorBidi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Lynne Reekes</lastModifiedBy>
  <revision>4</revision>
  <dcterms:created xsi:type="dcterms:W3CDTF">2020-06-12T09:32:00.0000000Z</dcterms:created>
  <dcterms:modified xsi:type="dcterms:W3CDTF">2020-07-13T14:47:45.8942809Z</dcterms:modified>
</coreProperties>
</file>